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0" w:rsidRPr="0070699E" w:rsidRDefault="00E74C10" w:rsidP="00E4574C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>Функции аварийно-диспетчерской службы?</w:t>
      </w:r>
    </w:p>
    <w:p w:rsidR="00E74C10" w:rsidRPr="0070699E" w:rsidRDefault="00E74C10" w:rsidP="00E4574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0" w:name="sub_40041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0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информирование органа местного самоуправления муниципального образования и лиц, осуществляющих управление многоквартирным домом об аварийной ситуации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контроль загазованности технических подполий и коллекторов и обеспечение громкоговорящей (двусторонней) связи с пассажирами лифтов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информирование органа местного самоуправления муниципального образования и лиц, осуществляющих управление многоквартирным домом об аварийной ситуации</w:t>
            </w:r>
          </w:p>
        </w:tc>
      </w:tr>
    </w:tbl>
    <w:p w:rsidR="00E74C10" w:rsidRPr="0070699E" w:rsidRDefault="00E74C10">
      <w:pPr>
        <w:rPr>
          <w:b/>
          <w:bCs/>
        </w:rPr>
      </w:pPr>
    </w:p>
    <w:p w:rsidR="00E74C10" w:rsidRPr="0070699E" w:rsidRDefault="00E74C10" w:rsidP="00497CB2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>Положения какого документа применяются при осуществлении лицензионного контроля за осуществлением предпринимательской деятельности по управлению многоквартирными домами?</w:t>
      </w:r>
    </w:p>
    <w:p w:rsidR="00E74C10" w:rsidRPr="0070699E" w:rsidRDefault="00E74C10" w:rsidP="00497C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1" w:name="sub_40025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1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hyperlink r:id="rId4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Жилищный кодекс</w:t>
              </w:r>
            </w:hyperlink>
            <w:r w:rsidRPr="0070699E">
              <w:rPr>
                <w:rFonts w:ascii="Times New Roman" w:hAnsi="Times New Roman"/>
              </w:rPr>
              <w:t xml:space="preserve"> Российской Федерации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hyperlink r:id="rId5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Pr="0070699E">
              <w:rPr>
                <w:rFonts w:ascii="Times New Roman" w:hAnsi="Times New Roman"/>
              </w:rPr>
              <w:t xml:space="preserve"> от 4 мая 2011 г. N 99-ФЗ "О лицензировании отдельных видов деятельности"</w:t>
            </w:r>
            <w:hyperlink w:anchor="sub_9008" w:history="1">
              <w:r w:rsidRPr="0070699E">
                <w:rPr>
                  <w:rStyle w:val="a2"/>
                  <w:rFonts w:ascii="Times New Roman" w:hAnsi="Times New Roman"/>
                  <w:color w:val="auto"/>
                  <w:vertAlign w:val="superscript"/>
                </w:rPr>
                <w:t>8</w:t>
              </w:r>
            </w:hyperlink>
            <w:r w:rsidRPr="0070699E">
              <w:rPr>
                <w:rFonts w:ascii="Times New Roman" w:hAnsi="Times New Roman"/>
              </w:rPr>
              <w:t xml:space="preserve"> и </w:t>
            </w:r>
            <w:hyperlink r:id="rId6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70699E">
              <w:rPr>
                <w:rFonts w:ascii="Times New Roman" w:hAnsi="Times New Roman"/>
              </w:rPr>
              <w:t xml:space="preserve"> Правительства Российской Федерации от 28 октября 2014 г. N 1110 "О лицензировании предпринимательской деятельности по управлению многоквартирными домами"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hyperlink r:id="rId7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Жилищный кодекс</w:t>
              </w:r>
            </w:hyperlink>
            <w:r w:rsidRPr="0070699E">
              <w:rPr>
                <w:rFonts w:ascii="Times New Roman" w:hAnsi="Times New Roman"/>
              </w:rPr>
              <w:t xml:space="preserve"> Российской Федерации, </w:t>
            </w:r>
            <w:hyperlink r:id="rId8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Pr="0070699E">
              <w:rPr>
                <w:rFonts w:ascii="Times New Roman" w:hAnsi="Times New Roman"/>
              </w:rPr>
              <w:t xml:space="preserve"> от 4 мая 2011 г. N 99-ФЗ "О лицензировании отдельных видов деятельности" и </w:t>
            </w:r>
            <w:hyperlink r:id="rId9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70699E">
              <w:rPr>
                <w:rFonts w:ascii="Times New Roman" w:hAnsi="Times New Roman"/>
              </w:rPr>
              <w:t xml:space="preserve"> Правительства Российской Федерации от 28 октября 2014 г. N 1110 "О лицензировании предпринимательской деятельности по управлению многоквартирными домами"</w:t>
            </w:r>
          </w:p>
        </w:tc>
      </w:tr>
    </w:tbl>
    <w:p w:rsidR="00E74C10" w:rsidRPr="0070699E" w:rsidRDefault="00E74C10"/>
    <w:p w:rsidR="00E74C10" w:rsidRPr="0070699E" w:rsidRDefault="00E74C10" w:rsidP="00E4574C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 xml:space="preserve">На какое расстояние должны быть удалены от жилых зданий, детских игровых площадок, мест отдыха и занятий спортом площадки для установки контейнеров, предназначенных для сбора бытовых отходов и мусора, согласно Санитарно-эпидемиологическим требованиям к условиям проживания в жилых зданиях и помещениях </w:t>
      </w:r>
      <w:hyperlink r:id="rId10" w:history="1">
        <w:r w:rsidRPr="0070699E">
          <w:rPr>
            <w:rStyle w:val="a2"/>
            <w:rFonts w:ascii="Times New Roman" w:hAnsi="Times New Roman" w:cs="Times New Roman"/>
            <w:color w:val="auto"/>
          </w:rPr>
          <w:t>СанПиН 2.1.2.2645-10</w:t>
        </w:r>
      </w:hyperlink>
      <w:r w:rsidRPr="0070699E">
        <w:rPr>
          <w:rFonts w:ascii="Times New Roman" w:hAnsi="Times New Roman" w:cs="Times New Roman"/>
        </w:rPr>
        <w:t xml:space="preserve">, утвержденным </w:t>
      </w:r>
      <w:hyperlink r:id="rId11" w:history="1">
        <w:r w:rsidRPr="0070699E">
          <w:rPr>
            <w:rStyle w:val="a2"/>
            <w:rFonts w:ascii="Times New Roman" w:hAnsi="Times New Roman" w:cs="Times New Roman"/>
            <w:color w:val="auto"/>
          </w:rPr>
          <w:t>постановлением</w:t>
        </w:r>
      </w:hyperlink>
      <w:r w:rsidRPr="0070699E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10 июня 2010 г. N 64</w:t>
      </w:r>
      <w:hyperlink w:anchor="sub_9009" w:history="1">
        <w:r w:rsidRPr="0070699E">
          <w:rPr>
            <w:rStyle w:val="a2"/>
            <w:rFonts w:ascii="Times New Roman" w:hAnsi="Times New Roman" w:cs="Times New Roman"/>
            <w:color w:val="auto"/>
            <w:vertAlign w:val="superscript"/>
          </w:rPr>
          <w:t>9</w:t>
        </w:r>
      </w:hyperlink>
      <w:r w:rsidRPr="0070699E">
        <w:rPr>
          <w:rFonts w:ascii="Times New Roman" w:hAnsi="Times New Roman" w:cs="Times New Roman"/>
        </w:rPr>
        <w:t xml:space="preserve">, с изменениями, внесенными </w:t>
      </w:r>
      <w:hyperlink r:id="rId12" w:history="1">
        <w:r w:rsidRPr="0070699E">
          <w:rPr>
            <w:rStyle w:val="a2"/>
            <w:rFonts w:ascii="Times New Roman" w:hAnsi="Times New Roman" w:cs="Times New Roman"/>
            <w:color w:val="auto"/>
          </w:rPr>
          <w:t>постановлением</w:t>
        </w:r>
      </w:hyperlink>
      <w:r w:rsidRPr="0070699E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27 декабря 2010 г. N 175</w:t>
      </w:r>
      <w:hyperlink w:anchor="sub_9010" w:history="1">
        <w:r w:rsidRPr="0070699E">
          <w:rPr>
            <w:rStyle w:val="a2"/>
            <w:rFonts w:ascii="Times New Roman" w:hAnsi="Times New Roman" w:cs="Times New Roman"/>
            <w:color w:val="auto"/>
            <w:vertAlign w:val="superscript"/>
          </w:rPr>
          <w:t>10</w:t>
        </w:r>
      </w:hyperlink>
      <w:r w:rsidRPr="0070699E">
        <w:rPr>
          <w:rFonts w:ascii="Times New Roman" w:hAnsi="Times New Roman" w:cs="Times New Roman"/>
        </w:rPr>
        <w:t>?</w:t>
      </w:r>
    </w:p>
    <w:p w:rsidR="00E74C10" w:rsidRPr="0070699E" w:rsidRDefault="00E74C10" w:rsidP="00E4574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2" w:name="sub_40027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2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не менее 20 м., но не более 100 м.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не менее 30 м., но не более 150 м.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не менее 50 м., но не более 200 м.</w:t>
            </w:r>
          </w:p>
        </w:tc>
      </w:tr>
    </w:tbl>
    <w:p w:rsidR="00E74C10" w:rsidRPr="0070699E" w:rsidRDefault="00E74C10"/>
    <w:p w:rsidR="00E74C10" w:rsidRPr="0070699E" w:rsidRDefault="00E74C10" w:rsidP="00104B47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 xml:space="preserve">Какие виды осмотров установлены </w:t>
      </w:r>
      <w:hyperlink r:id="rId13" w:history="1">
        <w:r w:rsidRPr="0070699E">
          <w:rPr>
            <w:rStyle w:val="a2"/>
            <w:rFonts w:ascii="Times New Roman" w:hAnsi="Times New Roman" w:cs="Times New Roman"/>
            <w:color w:val="auto"/>
          </w:rPr>
          <w:t>Правилами</w:t>
        </w:r>
      </w:hyperlink>
      <w:r w:rsidRPr="0070699E">
        <w:rPr>
          <w:rFonts w:ascii="Times New Roman" w:hAnsi="Times New Roman" w:cs="Times New Roman"/>
        </w:rPr>
        <w:t xml:space="preserve"> содержания общего имущества в многоквартирном доме, утверждёнными </w:t>
      </w:r>
      <w:hyperlink r:id="rId14" w:history="1">
        <w:r w:rsidRPr="0070699E">
          <w:rPr>
            <w:rStyle w:val="a2"/>
            <w:rFonts w:ascii="Times New Roman" w:hAnsi="Times New Roman" w:cs="Times New Roman"/>
            <w:color w:val="auto"/>
          </w:rPr>
          <w:t>постановлением</w:t>
        </w:r>
      </w:hyperlink>
      <w:r w:rsidRPr="0070699E">
        <w:rPr>
          <w:rFonts w:ascii="Times New Roman" w:hAnsi="Times New Roman" w:cs="Times New Roman"/>
        </w:rPr>
        <w:t xml:space="preserve"> Правительства Российской Федерации от 13 августа 2006 г. N 491?</w:t>
      </w:r>
    </w:p>
    <w:p w:rsidR="00E74C10" w:rsidRPr="0070699E" w:rsidRDefault="00E74C10" w:rsidP="00104B4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3" w:name="sub_40051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3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текущие, плановые и внеплановые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только весенние и осенние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текущие, сезонные и внеочередные</w:t>
            </w:r>
          </w:p>
        </w:tc>
      </w:tr>
    </w:tbl>
    <w:p w:rsidR="00E74C10" w:rsidRPr="0070699E" w:rsidRDefault="00E74C10"/>
    <w:p w:rsidR="00E74C10" w:rsidRPr="0070699E" w:rsidRDefault="00E74C10" w:rsidP="00104B47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 xml:space="preserve">Каким документом определены </w:t>
      </w:r>
      <w:hyperlink r:id="rId15" w:history="1">
        <w:r w:rsidRPr="0070699E">
          <w:rPr>
            <w:rStyle w:val="a2"/>
            <w:rFonts w:ascii="Times New Roman" w:hAnsi="Times New Roman" w:cs="Times New Roman"/>
            <w:color w:val="auto"/>
          </w:rPr>
          <w:t>правила</w:t>
        </w:r>
      </w:hyperlink>
      <w:r w:rsidRPr="0070699E">
        <w:rPr>
          <w:rFonts w:ascii="Times New Roman" w:hAnsi="Times New Roman" w:cs="Times New Roman"/>
        </w:rPr>
        <w:t xml:space="preserve"> пользования газом в части обеспечения безопасного использования и содержания внутридомового и внутриквартирного газового оборудования?</w:t>
      </w:r>
    </w:p>
    <w:p w:rsidR="00E74C10" w:rsidRPr="0070699E" w:rsidRDefault="00E74C10" w:rsidP="00104B4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4" w:name="sub_40059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4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hyperlink r:id="rId16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70699E">
              <w:rPr>
                <w:rFonts w:ascii="Times New Roman" w:hAnsi="Times New Roman"/>
              </w:rPr>
              <w:t xml:space="preserve"> Правительства Российской Федерации от 21 июля 2008 г. N 549 "О порядке поставки газа для обеспечения коммунально-бытовых нужд граждан"</w:t>
            </w:r>
            <w:hyperlink w:anchor="sub_9014" w:history="1">
              <w:r w:rsidRPr="0070699E">
                <w:rPr>
                  <w:rStyle w:val="a2"/>
                  <w:rFonts w:ascii="Times New Roman" w:hAnsi="Times New Roman"/>
                  <w:color w:val="auto"/>
                  <w:vertAlign w:val="superscript"/>
                </w:rPr>
                <w:t>14</w:t>
              </w:r>
            </w:hyperlink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hyperlink r:id="rId17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70699E">
              <w:rPr>
                <w:rFonts w:ascii="Times New Roman" w:hAnsi="Times New Roman"/>
              </w:rPr>
              <w:t xml:space="preserve">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 xml:space="preserve">постановления Правительства Российской Федерации </w:t>
            </w:r>
            <w:hyperlink r:id="rId18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от 21 июля 2008 г. N 549</w:t>
              </w:r>
            </w:hyperlink>
            <w:r w:rsidRPr="0070699E">
              <w:rPr>
                <w:rFonts w:ascii="Times New Roman" w:hAnsi="Times New Roman"/>
              </w:rPr>
              <w:t xml:space="preserve"> "О порядке поставки газа для обеспечения коммунально-бытовых нужд граждан" и </w:t>
            </w:r>
            <w:hyperlink r:id="rId19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от 14 мая 2013 N 410</w:t>
              </w:r>
            </w:hyperlink>
            <w:r w:rsidRPr="0070699E">
              <w:rPr>
                <w:rFonts w:ascii="Times New Roman" w:hAnsi="Times New Roman"/>
              </w:rPr>
              <w:t xml:space="preserve"> "О мерах по обеспечению безопасности при использовании и содержании внутридомового и внутриквартирного газового оборудования".</w:t>
            </w:r>
          </w:p>
        </w:tc>
      </w:tr>
    </w:tbl>
    <w:p w:rsidR="00E74C10" w:rsidRPr="0070699E" w:rsidRDefault="00E74C10"/>
    <w:p w:rsidR="00E74C10" w:rsidRPr="0070699E" w:rsidRDefault="00E74C10" w:rsidP="007C0F79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>Что понимается под переустройством жилого помещения в многоквартирном ломе?</w:t>
      </w:r>
    </w:p>
    <w:p w:rsidR="00E74C10" w:rsidRPr="0070699E" w:rsidRDefault="00E74C10" w:rsidP="007C0F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5" w:name="sub_40077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5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изменение конфигурации помещения, требующее внесения изменения в технический паспорт помещения в многоквартирном доме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изменение конфигурации помещения, требующее внесения изменения в технический паспорт помещения в многоквартирном доме, а также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</w:t>
            </w:r>
          </w:p>
        </w:tc>
      </w:tr>
    </w:tbl>
    <w:p w:rsidR="00E74C10" w:rsidRPr="0070699E" w:rsidRDefault="00E74C10"/>
    <w:p w:rsidR="00E74C10" w:rsidRPr="0070699E" w:rsidRDefault="00E74C10" w:rsidP="007C0F79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>Что понимается под перепланировкой жилого помещения в многоквартирном доме?</w:t>
      </w:r>
    </w:p>
    <w:p w:rsidR="00E74C10" w:rsidRPr="0070699E" w:rsidRDefault="00E74C10" w:rsidP="007C0F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6" w:name="sub_40089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6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изменение конфигурации помещения, требующее внесения изменения в технический паспорт помещения в многоквартирном доме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доме, а также изменение конфигурации помещения, требующее внесения изменения в технический паспорт помещения в многоквартирном доме</w:t>
            </w:r>
          </w:p>
        </w:tc>
      </w:tr>
    </w:tbl>
    <w:p w:rsidR="00E74C10" w:rsidRPr="0070699E" w:rsidRDefault="00E74C10"/>
    <w:p w:rsidR="00E74C10" w:rsidRPr="0070699E" w:rsidRDefault="00E74C10" w:rsidP="007C0F79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>Что понимается под муниципальным жилищным контролем?</w:t>
      </w:r>
    </w:p>
    <w:p w:rsidR="00E74C10" w:rsidRPr="0070699E" w:rsidRDefault="00E74C10" w:rsidP="007C0F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7" w:name="sub_40123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7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деятельность уполномоченных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деятельность органов местного самоуправления, направленная на предупреждение, выявление и пресечение нарушений юридическими лицами,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</w:t>
            </w:r>
          </w:p>
        </w:tc>
      </w:tr>
    </w:tbl>
    <w:p w:rsidR="00E74C10" w:rsidRPr="0070699E" w:rsidRDefault="00E74C10"/>
    <w:p w:rsidR="00E74C10" w:rsidRPr="0070699E" w:rsidRDefault="00E74C10" w:rsidP="007C0F79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>Что понимается под государственным жилищным надзором?</w:t>
      </w:r>
    </w:p>
    <w:p w:rsidR="00E74C10" w:rsidRPr="0070699E" w:rsidRDefault="00E74C10" w:rsidP="007C0F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8" w:name="sub_40137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8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 xml:space="preserve">деятельность уполномоченных органов исполнительной власти субъектов Российской Федерации, определенная </w:t>
            </w:r>
            <w:hyperlink r:id="rId20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статьей 20</w:t>
              </w:r>
            </w:hyperlink>
            <w:r w:rsidRPr="0070699E">
              <w:rPr>
                <w:rFonts w:ascii="Times New Roman" w:hAnsi="Times New Roman"/>
              </w:rPr>
              <w:t xml:space="preserve"> Жилищного кодекса Российской Федерации</w:t>
            </w:r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 xml:space="preserve">деятельность уполномоченных органов государственной власти Российской Федерации, определенная </w:t>
            </w:r>
            <w:hyperlink r:id="rId21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статьей 20</w:t>
              </w:r>
            </w:hyperlink>
            <w:r w:rsidRPr="0070699E">
              <w:rPr>
                <w:rFonts w:ascii="Times New Roman" w:hAnsi="Times New Roman"/>
              </w:rPr>
              <w:t xml:space="preserve"> Жилищного кодекса Российской Федерации, </w:t>
            </w:r>
            <w:hyperlink r:id="rId22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Положением</w:t>
              </w:r>
            </w:hyperlink>
            <w:r w:rsidRPr="0070699E">
              <w:rPr>
                <w:rFonts w:ascii="Times New Roman" w:hAnsi="Times New Roman"/>
              </w:rPr>
              <w:t xml:space="preserve"> о государственном жилищном надзоре, утвержденным </w:t>
            </w:r>
            <w:hyperlink r:id="rId23" w:history="1">
              <w:r w:rsidRPr="0070699E">
                <w:rPr>
                  <w:rStyle w:val="a2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70699E">
              <w:rPr>
                <w:rFonts w:ascii="Times New Roman" w:hAnsi="Times New Roman"/>
              </w:rPr>
              <w:t xml:space="preserve"> Правительства Российской Федерации от 11 июня 2013 г. N 493</w:t>
            </w:r>
            <w:hyperlink w:anchor="sub_9021" w:history="1">
              <w:r w:rsidRPr="0070699E">
                <w:rPr>
                  <w:rStyle w:val="a2"/>
                  <w:rFonts w:ascii="Times New Roman" w:hAnsi="Times New Roman"/>
                  <w:color w:val="auto"/>
                  <w:vertAlign w:val="superscript"/>
                </w:rPr>
                <w:t>21</w:t>
              </w:r>
            </w:hyperlink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деятельность уполномоченных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 требований, установленных жилищным законодательством Российской Федерации</w:t>
            </w:r>
          </w:p>
        </w:tc>
      </w:tr>
    </w:tbl>
    <w:p w:rsidR="00E74C10" w:rsidRPr="0070699E" w:rsidRDefault="00E74C10"/>
    <w:p w:rsidR="00E74C10" w:rsidRPr="0070699E" w:rsidRDefault="00E74C10" w:rsidP="00794FC0">
      <w:pPr>
        <w:rPr>
          <w:rFonts w:ascii="Times New Roman" w:hAnsi="Times New Roman" w:cs="Times New Roman"/>
        </w:rPr>
      </w:pPr>
      <w:r w:rsidRPr="0070699E">
        <w:rPr>
          <w:rFonts w:ascii="Times New Roman" w:hAnsi="Times New Roman" w:cs="Times New Roman"/>
        </w:rPr>
        <w:t>Какой вид ответственности установлен законодательством Российской Федерации за нарушение санитарно-эпидемиологических требований к эксплуатации жилых помещений, зданий, сооружений?</w:t>
      </w:r>
    </w:p>
    <w:p w:rsidR="00E74C10" w:rsidRPr="0070699E" w:rsidRDefault="00E74C10" w:rsidP="00794FC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Heading1"/>
              <w:rPr>
                <w:rFonts w:ascii="Times New Roman" w:hAnsi="Times New Roman"/>
                <w:color w:val="auto"/>
              </w:rPr>
            </w:pPr>
            <w:bookmarkStart w:id="9" w:name="sub_40099"/>
            <w:r w:rsidRPr="0070699E">
              <w:rPr>
                <w:rFonts w:ascii="Times New Roman" w:hAnsi="Times New Roman"/>
                <w:color w:val="auto"/>
              </w:rPr>
              <w:t>Перечень вариантов ответов</w:t>
            </w:r>
            <w:bookmarkEnd w:id="9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административная ответственность</w:t>
            </w:r>
            <w:bookmarkStart w:id="10" w:name="_GoBack"/>
            <w:bookmarkEnd w:id="10"/>
          </w:p>
        </w:tc>
      </w:tr>
      <w:tr w:rsidR="00E74C10" w:rsidRPr="0070699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70699E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уголовная ответственность</w:t>
            </w:r>
          </w:p>
        </w:tc>
      </w:tr>
      <w:tr w:rsidR="00E74C10" w:rsidRPr="009A111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0" w:rsidRPr="0070699E" w:rsidRDefault="00E74C10" w:rsidP="00BB081B">
            <w:pPr>
              <w:pStyle w:val="a0"/>
              <w:jc w:val="center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10" w:rsidRPr="009A1118" w:rsidRDefault="00E74C10" w:rsidP="00BB081B">
            <w:pPr>
              <w:pStyle w:val="a1"/>
              <w:rPr>
                <w:rFonts w:ascii="Times New Roman" w:hAnsi="Times New Roman"/>
              </w:rPr>
            </w:pPr>
            <w:r w:rsidRPr="0070699E">
              <w:rPr>
                <w:rFonts w:ascii="Times New Roman" w:hAnsi="Times New Roman"/>
              </w:rPr>
              <w:t>только гражданско-правовая ответственность</w:t>
            </w:r>
          </w:p>
        </w:tc>
      </w:tr>
    </w:tbl>
    <w:p w:rsidR="00E74C10" w:rsidRPr="00497CB2" w:rsidRDefault="00E74C10"/>
    <w:sectPr w:rsidR="00E74C10" w:rsidRPr="00497CB2" w:rsidSect="00497C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5D8"/>
    <w:rsid w:val="00104B47"/>
    <w:rsid w:val="00315757"/>
    <w:rsid w:val="003365D8"/>
    <w:rsid w:val="00497CB2"/>
    <w:rsid w:val="0070699E"/>
    <w:rsid w:val="00745484"/>
    <w:rsid w:val="00794FC0"/>
    <w:rsid w:val="007C0F79"/>
    <w:rsid w:val="009A0015"/>
    <w:rsid w:val="009A1118"/>
    <w:rsid w:val="00A31A70"/>
    <w:rsid w:val="00B173CC"/>
    <w:rsid w:val="00BB081B"/>
    <w:rsid w:val="00E4574C"/>
    <w:rsid w:val="00E7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C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7CB2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497CB2"/>
    <w:rPr>
      <w:b/>
      <w:bCs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497CB2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497CB2"/>
    <w:pPr>
      <w:ind w:firstLine="0"/>
      <w:jc w:val="left"/>
    </w:pPr>
  </w:style>
  <w:style w:type="character" w:customStyle="1" w:styleId="a2">
    <w:name w:val="Гипертекстовая ссылка"/>
    <w:basedOn w:val="a"/>
    <w:uiPriority w:val="99"/>
    <w:rsid w:val="00497CB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5475/0" TargetMode="External"/><Relationship Id="rId13" Type="http://schemas.openxmlformats.org/officeDocument/2006/relationships/hyperlink" Target="http://internet.garant.ru/document/redirect/12148944/1000" TargetMode="External"/><Relationship Id="rId18" Type="http://schemas.openxmlformats.org/officeDocument/2006/relationships/hyperlink" Target="http://internet.garant.ru/document/redirect/12161689/0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8291/20" TargetMode="External"/><Relationship Id="rId7" Type="http://schemas.openxmlformats.org/officeDocument/2006/relationships/hyperlink" Target="http://internet.garant.ru/document/redirect/12138291/0" TargetMode="External"/><Relationship Id="rId12" Type="http://schemas.openxmlformats.org/officeDocument/2006/relationships/hyperlink" Target="http://internet.garant.ru/document/redirect/12183420/1000" TargetMode="External"/><Relationship Id="rId17" Type="http://schemas.openxmlformats.org/officeDocument/2006/relationships/hyperlink" Target="http://internet.garant.ru/document/redirect/70381684/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61689/0" TargetMode="External"/><Relationship Id="rId20" Type="http://schemas.openxmlformats.org/officeDocument/2006/relationships/hyperlink" Target="http://internet.garant.ru/document/redirect/12138291/20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779140/0" TargetMode="External"/><Relationship Id="rId11" Type="http://schemas.openxmlformats.org/officeDocument/2006/relationships/hyperlink" Target="http://internet.garant.ru/document/redirect/12177273/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12185475/0" TargetMode="External"/><Relationship Id="rId15" Type="http://schemas.openxmlformats.org/officeDocument/2006/relationships/hyperlink" Target="http://internet.garant.ru/document/redirect/70381684/1000" TargetMode="External"/><Relationship Id="rId23" Type="http://schemas.openxmlformats.org/officeDocument/2006/relationships/hyperlink" Target="http://internet.garant.ru/document/redirect/70396766/0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internet.garant.ru/document/redirect/12177273/1000" TargetMode="External"/><Relationship Id="rId19" Type="http://schemas.openxmlformats.org/officeDocument/2006/relationships/hyperlink" Target="http://internet.garant.ru/document/redirect/70381684/0" TargetMode="External"/><Relationship Id="rId4" Type="http://schemas.openxmlformats.org/officeDocument/2006/relationships/hyperlink" Target="http://internet.garant.ru/document/redirect/12138291/0" TargetMode="External"/><Relationship Id="rId9" Type="http://schemas.openxmlformats.org/officeDocument/2006/relationships/hyperlink" Target="http://internet.garant.ru/document/redirect/70779140/0" TargetMode="External"/><Relationship Id="rId14" Type="http://schemas.openxmlformats.org/officeDocument/2006/relationships/hyperlink" Target="http://internet.garant.ru/document/redirect/12148944/0" TargetMode="External"/><Relationship Id="rId22" Type="http://schemas.openxmlformats.org/officeDocument/2006/relationships/hyperlink" Target="http://internet.garant.ru/document/redirect/70396766/1000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7F61B02DD0D0418313920EA54378A7" ma:contentTypeVersion="1" ma:contentTypeDescription="Создание документа." ma:contentTypeScope="" ma:versionID="8eb8bb38bd17286f5517028d3851f4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Тесты для проверки по направлению деятельности отдела государственного жилищного надзора</_x041e__x043f__x0438__x0441__x0430__x043d__x0438__x0435_>
    <_dlc_DocId xmlns="57504d04-691e-4fc4-8f09-4f19fdbe90f6">XXJ7TYMEEKJ2-6245-14</_dlc_DocId>
    <_dlc_DocIdUrl xmlns="57504d04-691e-4fc4-8f09-4f19fdbe90f6">
      <Url>https://vip.gov.mari.ru/dgzhn/_layouts/DocIdRedir.aspx?ID=XXJ7TYMEEKJ2-6245-14</Url>
      <Description>XXJ7TYMEEKJ2-6245-14</Description>
    </_dlc_DocIdUrl>
  </documentManagement>
</p:properties>
</file>

<file path=customXml/itemProps1.xml><?xml version="1.0" encoding="utf-8"?>
<ds:datastoreItem xmlns:ds="http://schemas.openxmlformats.org/officeDocument/2006/customXml" ds:itemID="{55AACA28-3AFD-4483-B99F-EFAF7D63C803}"/>
</file>

<file path=customXml/itemProps2.xml><?xml version="1.0" encoding="utf-8"?>
<ds:datastoreItem xmlns:ds="http://schemas.openxmlformats.org/officeDocument/2006/customXml" ds:itemID="{3816FABA-5F5C-4A56-889E-5D41D2DFA350}"/>
</file>

<file path=customXml/itemProps3.xml><?xml version="1.0" encoding="utf-8"?>
<ds:datastoreItem xmlns:ds="http://schemas.openxmlformats.org/officeDocument/2006/customXml" ds:itemID="{B0033914-1B5E-4F3D-8AA0-473DB5926F1F}"/>
</file>

<file path=customXml/itemProps4.xml><?xml version="1.0" encoding="utf-8"?>
<ds:datastoreItem xmlns:ds="http://schemas.openxmlformats.org/officeDocument/2006/customXml" ds:itemID="{989D6A4A-90CC-4C3A-9A28-72D2C819667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1316</Words>
  <Characters>7502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Оценочные тесты</dc:title>
  <dc:subject/>
  <dc:creator>User</dc:creator>
  <cp:keywords/>
  <dc:description/>
  <cp:lastModifiedBy>Администратор</cp:lastModifiedBy>
  <cp:revision>3</cp:revision>
  <dcterms:created xsi:type="dcterms:W3CDTF">2019-10-23T07:41:00Z</dcterms:created>
  <dcterms:modified xsi:type="dcterms:W3CDTF">2019-10-23T07:42:00Z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0x010100767F61B02DD0D0418313920EA54378A7</vt:lpwstr>
  </property>
  <property fmtid="{D5CDD505-2E9C-101B-9397-08002B2CF9AE}" pid="3" name="_dlc_DocIdItemGuid">
    <vt:lpwstr>0728c403-96bb-4a46-b47d-5a636855e506</vt:lpwstr>
  </property>
</Properties>
</file>